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802" w:rsidRPr="009E0273" w:rsidRDefault="009F0802" w:rsidP="009F0802">
      <w:pPr>
        <w:shd w:val="clear" w:color="auto" w:fill="E2EFD9" w:themeFill="accent6" w:themeFillTint="33"/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line="276" w:lineRule="auto"/>
        <w:jc w:val="center"/>
        <w:rPr>
          <w:rFonts w:ascii="TH Sarabun New" w:hAnsi="TH Sarabun New" w:cs="TH Sarabun New"/>
          <w:b/>
          <w:bCs/>
          <w:sz w:val="44"/>
          <w:szCs w:val="44"/>
        </w:rPr>
      </w:pPr>
      <w:r w:rsidRPr="009E0273">
        <w:rPr>
          <w:rFonts w:ascii="TH Sarabun New" w:hAnsi="TH Sarabun New" w:cs="TH Sarabun New"/>
          <w:b/>
          <w:bCs/>
          <w:sz w:val="44"/>
          <w:szCs w:val="44"/>
          <w:cs/>
        </w:rPr>
        <w:t>คำนำ</w:t>
      </w:r>
    </w:p>
    <w:p w:rsidR="009F0802" w:rsidRDefault="009F0802" w:rsidP="008F0D6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spacing w:before="240"/>
        <w:jc w:val="thaiDistribute"/>
        <w:rPr>
          <w:rFonts w:ascii="TH Sarabun New" w:hAnsi="TH Sarabun New" w:cs="TH Sarabun New"/>
          <w:sz w:val="32"/>
          <w:szCs w:val="32"/>
        </w:rPr>
      </w:pP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bookmarkStart w:id="0" w:name="_Hlk516695483"/>
      <w:r w:rsidRPr="009E0273">
        <w:rPr>
          <w:rFonts w:ascii="TH Sarabun New" w:hAnsi="TH Sarabun New" w:cs="TH Sarabun New"/>
          <w:sz w:val="32"/>
          <w:szCs w:val="32"/>
          <w:cs/>
        </w:rPr>
        <w:t xml:space="preserve">ชุดกิจกรรมการเรียนรู้แบบร่วมมือ เรื่อง พระพุทธศาสนาน่ารู้ กลุ่มสาระการเรียนรู้สังคมศึกษา ศาสนาและวัฒนธรรม ชั้นมัธยมศึกษาปีที่ </w:t>
      </w:r>
      <w:r w:rsidRPr="009E0273">
        <w:rPr>
          <w:rFonts w:ascii="TH Sarabun New" w:hAnsi="TH Sarabun New" w:cs="TH Sarabun New"/>
          <w:sz w:val="32"/>
          <w:szCs w:val="32"/>
        </w:rPr>
        <w:t>5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End w:id="0"/>
      <w:r w:rsidRPr="009E0273">
        <w:rPr>
          <w:rFonts w:ascii="TH Sarabun New" w:hAnsi="TH Sarabun New" w:cs="TH Sarabun New"/>
          <w:sz w:val="32"/>
          <w:szCs w:val="32"/>
          <w:cs/>
        </w:rPr>
        <w:t>นี้จัดทำขึ้นเพื่อให้ผู้เรียนมีความรู้ความเข้าใจเนื้อหาทั้งหมดของเรื่อง</w:t>
      </w:r>
      <w:proofErr w:type="spellStart"/>
      <w:r w:rsidRPr="009E0273">
        <w:rPr>
          <w:rFonts w:ascii="TH Sarabun New" w:hAnsi="TH Sarabun New" w:cs="TH Sarabun New"/>
          <w:sz w:val="32"/>
          <w:szCs w:val="32"/>
          <w:cs/>
        </w:rPr>
        <w:t>ต่างๆ</w:t>
      </w:r>
      <w:proofErr w:type="spellEnd"/>
      <w:r w:rsidRPr="009E0273">
        <w:rPr>
          <w:rFonts w:ascii="TH Sarabun New" w:hAnsi="TH Sarabun New" w:cs="TH Sarabun New"/>
          <w:sz w:val="32"/>
          <w:szCs w:val="32"/>
          <w:cs/>
        </w:rPr>
        <w:t xml:space="preserve">ได้เป็นอย่างดี ชุดกิจกรรมการเรียนรู้ที่ </w:t>
      </w:r>
      <w:r w:rsidRPr="009E0273">
        <w:rPr>
          <w:rFonts w:ascii="TH Sarabun New" w:hAnsi="TH Sarabun New" w:cs="TH Sarabun New"/>
          <w:sz w:val="32"/>
          <w:szCs w:val="32"/>
        </w:rPr>
        <w:t>1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 ประวัติความสำคัญของพระพุทธศาสนา ในชุดกิจกรรมการเรียนรู้ ประกอบด้วย กรอบความรู้ เรื่อง ลักษณะประชาธิปไตยในศาสนา และกิจกรรมได้แก่  ลักษณะประชาธิปไตยในพระพุทธศาสนา ประชาธิปไตยในพระพุทธศาสนา  เปรียบเทียบหลักการของพุทธศาสนา  การคิดตามนัยแห่งพระพุทธศาสนา</w:t>
      </w:r>
      <w:r w:rsidRPr="009E0273">
        <w:rPr>
          <w:rFonts w:ascii="TH Sarabun New" w:hAnsi="TH Sarabun New" w:cs="TH Sarabun New"/>
          <w:sz w:val="32"/>
          <w:szCs w:val="32"/>
          <w:cs/>
        </w:rPr>
        <w:br/>
        <w:t>และการคิดแบบวิทยาศาสตร์</w:t>
      </w:r>
      <w:r w:rsidRPr="009E0273">
        <w:rPr>
          <w:rFonts w:ascii="TH Sarabun New" w:hAnsi="TH Sarabun New" w:cs="TH Sarabun New"/>
          <w:sz w:val="32"/>
          <w:szCs w:val="32"/>
          <w:cs/>
        </w:rPr>
        <w:tab/>
        <w:t xml:space="preserve"> </w:t>
      </w:r>
      <w:r w:rsidRPr="009E0273">
        <w:rPr>
          <w:rFonts w:ascii="TH Sarabun New" w:hAnsi="TH Sarabun New" w:cs="TH Sarabun New"/>
          <w:sz w:val="32"/>
          <w:szCs w:val="32"/>
          <w:cs/>
        </w:rPr>
        <w:tab/>
      </w: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ชุดกิจกรรมการเรียนรู้ที่ </w:t>
      </w:r>
      <w:r w:rsidRPr="009E0273">
        <w:rPr>
          <w:rFonts w:ascii="TH Sarabun New" w:hAnsi="TH Sarabun New" w:cs="TH Sarabun New"/>
          <w:sz w:val="32"/>
          <w:szCs w:val="32"/>
        </w:rPr>
        <w:t>1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 </w:t>
      </w:r>
      <w:bookmarkStart w:id="1" w:name="_Hlk516695503"/>
      <w:r w:rsidRPr="009E0273">
        <w:rPr>
          <w:rFonts w:ascii="TH Sarabun New" w:hAnsi="TH Sarabun New" w:cs="TH Sarabun New"/>
          <w:sz w:val="32"/>
          <w:szCs w:val="32"/>
          <w:cs/>
        </w:rPr>
        <w:t>ประวัติ</w:t>
      </w:r>
      <w:r>
        <w:rPr>
          <w:rFonts w:ascii="TH Sarabun New" w:hAnsi="TH Sarabun New" w:cs="TH Sarabun New" w:hint="cs"/>
          <w:sz w:val="32"/>
          <w:szCs w:val="32"/>
          <w:cs/>
        </w:rPr>
        <w:t>และ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ความสำคัญของพระพุทธศาสนา  </w:t>
      </w:r>
      <w:bookmarkEnd w:id="1"/>
      <w:r w:rsidRPr="009E0273">
        <w:rPr>
          <w:rFonts w:ascii="TH Sarabun New" w:hAnsi="TH Sarabun New" w:cs="TH Sarabun New"/>
          <w:sz w:val="32"/>
          <w:szCs w:val="32"/>
          <w:cs/>
        </w:rPr>
        <w:t>เมื่อผู้เรียนศึกษ</w:t>
      </w:r>
      <w:r>
        <w:rPr>
          <w:rFonts w:ascii="TH Sarabun New" w:hAnsi="TH Sarabun New" w:cs="TH Sarabun New" w:hint="cs"/>
          <w:sz w:val="32"/>
          <w:szCs w:val="32"/>
          <w:cs/>
        </w:rPr>
        <w:t>า</w:t>
      </w:r>
      <w:r w:rsidRPr="009E0273">
        <w:rPr>
          <w:rFonts w:ascii="TH Sarabun New" w:hAnsi="TH Sarabun New" w:cs="TH Sarabun New"/>
          <w:sz w:val="32"/>
          <w:szCs w:val="32"/>
          <w:cs/>
        </w:rPr>
        <w:t>ชุดกิจกรรมการเรียนรู้จบแล้ว  จะต้องศึกษาชุดกิจกรรมการเรียนรู้อื่น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9E0273">
        <w:rPr>
          <w:rFonts w:ascii="TH Sarabun New" w:hAnsi="TH Sarabun New" w:cs="TH Sarabun New"/>
          <w:sz w:val="32"/>
          <w:szCs w:val="32"/>
          <w:cs/>
        </w:rPr>
        <w:t>ๆ ต่อไปให้ครบ</w:t>
      </w:r>
      <w:r w:rsidRPr="009E0273">
        <w:rPr>
          <w:rFonts w:ascii="TH Sarabun New" w:hAnsi="TH Sarabun New" w:cs="TH Sarabun New"/>
          <w:sz w:val="32"/>
          <w:szCs w:val="32"/>
          <w:cs/>
        </w:rPr>
        <w:br/>
        <w:t xml:space="preserve">ทั้ง </w:t>
      </w:r>
      <w:r w:rsidRPr="009E0273">
        <w:rPr>
          <w:rFonts w:ascii="TH Sarabun New" w:hAnsi="TH Sarabun New" w:cs="TH Sarabun New"/>
          <w:sz w:val="32"/>
          <w:szCs w:val="32"/>
        </w:rPr>
        <w:t>7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 ชุดกิจกรรม  จะทำให้ผู้เรียนได้รับประโยชน์จากการอ่านอย่างแท้จริง </w:t>
      </w: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ขอขอบคุณ </w:t>
      </w:r>
      <w:r w:rsidRPr="009E0273">
        <w:rPr>
          <w:rFonts w:ascii="TH Sarabun New" w:hAnsi="TH Sarabun New" w:cs="TH Sarabun New"/>
          <w:noProof/>
          <w:sz w:val="32"/>
          <w:szCs w:val="32"/>
          <w:cs/>
        </w:rPr>
        <w:t xml:space="preserve"> นายอธิภัทร พรชัย  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ผู้อำนวยการโรงเรียนวิทยานุกูลนารี  </w:t>
      </w:r>
      <w:r>
        <w:rPr>
          <w:rFonts w:ascii="TH Sarabun New" w:hAnsi="TH Sarabun New" w:cs="TH Sarabun New" w:hint="cs"/>
          <w:sz w:val="32"/>
          <w:szCs w:val="32"/>
          <w:cs/>
        </w:rPr>
        <w:t>ที่อำนวย          ความสะดวกในการทดลองใช้นวัตกรรม คำแนะนำต่าง ๆ จากครูผู้สอนกลุ่มสาระการเรียนรู้สังคมศึกษา ศาสนาและวัฒนธรรมทุกท่าน และ</w:t>
      </w:r>
      <w:r w:rsidRPr="009E0273">
        <w:rPr>
          <w:rFonts w:ascii="TH Sarabun New" w:hAnsi="TH Sarabun New" w:cs="TH Sarabun New"/>
          <w:sz w:val="32"/>
          <w:szCs w:val="32"/>
          <w:cs/>
        </w:rPr>
        <w:t>เจ้าของตำราทุกเล่มที่ผู้จัดทำนำมามาใช้ในการศึกษาค้นคว้า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Pr="009E0273">
        <w:rPr>
          <w:rFonts w:ascii="TH Sarabun New" w:hAnsi="TH Sarabun New" w:cs="TH Sarabun New"/>
          <w:sz w:val="32"/>
          <w:szCs w:val="32"/>
          <w:cs/>
        </w:rPr>
        <w:t xml:space="preserve">เพื่อใช้สร้างชุดกิจกรรมการเรียนรู้ </w:t>
      </w:r>
      <w:r>
        <w:rPr>
          <w:rFonts w:ascii="TH Sarabun New" w:hAnsi="TH Sarabun New" w:cs="TH Sarabun New" w:hint="cs"/>
          <w:sz w:val="32"/>
          <w:szCs w:val="32"/>
          <w:cs/>
        </w:rPr>
        <w:t>สุดท้ายผู้จัดทำ</w:t>
      </w:r>
      <w:r w:rsidRPr="009E0273">
        <w:rPr>
          <w:rFonts w:ascii="TH Sarabun New" w:hAnsi="TH Sarabun New" w:cs="TH Sarabun New"/>
          <w:sz w:val="32"/>
          <w:szCs w:val="32"/>
          <w:cs/>
        </w:rPr>
        <w:t>หวังเป็นอย่างยิ่งว่าชุดกิจกรรมการเรียนรู้นี้จะเป็นประโยชน์ต่อการจัดการเรียนรู้และวงการศึกษาต่อไป</w:t>
      </w: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ind w:firstLine="720"/>
        <w:rPr>
          <w:rFonts w:ascii="TH Sarabun New" w:hAnsi="TH Sarabun New" w:cs="TH Sarabun New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center"/>
        <w:rPr>
          <w:rFonts w:ascii="TH Sarabun New" w:hAnsi="TH Sarabun New" w:cs="TH Sarabun New"/>
          <w:sz w:val="32"/>
          <w:szCs w:val="32"/>
        </w:rPr>
      </w:pPr>
      <w:r w:rsidRPr="009E0273">
        <w:rPr>
          <w:rFonts w:ascii="TH Sarabun New" w:hAnsi="TH Sarabun New" w:cs="TH Sarabun New"/>
          <w:sz w:val="32"/>
          <w:szCs w:val="32"/>
        </w:rPr>
        <w:t xml:space="preserve"> </w:t>
      </w:r>
      <w:r w:rsidRPr="009E0273">
        <w:rPr>
          <w:rFonts w:ascii="TH Sarabun New" w:hAnsi="TH Sarabun New" w:cs="TH Sarabun New"/>
          <w:sz w:val="32"/>
          <w:szCs w:val="32"/>
        </w:rPr>
        <w:tab/>
      </w:r>
      <w:r w:rsidRPr="009E0273">
        <w:rPr>
          <w:rFonts w:ascii="TH Sarabun New" w:hAnsi="TH Sarabun New" w:cs="TH Sarabun New"/>
          <w:sz w:val="32"/>
          <w:szCs w:val="32"/>
        </w:rPr>
        <w:tab/>
      </w:r>
      <w:r w:rsidRPr="009E0273">
        <w:rPr>
          <w:rFonts w:ascii="TH Sarabun New" w:hAnsi="TH Sarabun New" w:cs="TH Sarabun New"/>
          <w:sz w:val="32"/>
          <w:szCs w:val="32"/>
        </w:rPr>
        <w:tab/>
      </w:r>
      <w:r w:rsidRPr="009E0273">
        <w:rPr>
          <w:rFonts w:ascii="TH Sarabun New" w:hAnsi="TH Sarabun New" w:cs="TH Sarabun New"/>
          <w:sz w:val="32"/>
          <w:szCs w:val="32"/>
        </w:rPr>
        <w:tab/>
      </w:r>
      <w:r w:rsidRPr="009E0273">
        <w:rPr>
          <w:rFonts w:ascii="TH Sarabun New" w:hAnsi="TH Sarabun New" w:cs="TH Sarabun New"/>
          <w:sz w:val="32"/>
          <w:szCs w:val="32"/>
        </w:rPr>
        <w:tab/>
      </w:r>
      <w:r w:rsidRPr="009E0273">
        <w:rPr>
          <w:rFonts w:ascii="TH Sarabun New" w:hAnsi="TH Sarabun New" w:cs="TH Sarabun New"/>
          <w:sz w:val="32"/>
          <w:szCs w:val="32"/>
        </w:rPr>
        <w:tab/>
      </w:r>
      <w:bookmarkStart w:id="2" w:name="_Hlk516695509"/>
      <w:r w:rsidRPr="009E0273">
        <w:rPr>
          <w:rFonts w:ascii="TH Sarabun New" w:hAnsi="TH Sarabun New" w:cs="TH Sarabun New"/>
          <w:sz w:val="32"/>
          <w:szCs w:val="32"/>
          <w:cs/>
        </w:rPr>
        <w:t>ณ</w:t>
      </w:r>
      <w:proofErr w:type="spellStart"/>
      <w:r w:rsidRPr="009E0273">
        <w:rPr>
          <w:rFonts w:ascii="TH Sarabun New" w:hAnsi="TH Sarabun New" w:cs="TH Sarabun New"/>
          <w:sz w:val="32"/>
          <w:szCs w:val="32"/>
          <w:cs/>
        </w:rPr>
        <w:t>ัชฉ</w:t>
      </w:r>
      <w:proofErr w:type="spellEnd"/>
      <w:r w:rsidRPr="009E0273">
        <w:rPr>
          <w:rFonts w:ascii="TH Sarabun New" w:hAnsi="TH Sarabun New" w:cs="TH Sarabun New"/>
          <w:sz w:val="32"/>
          <w:szCs w:val="32"/>
          <w:cs/>
        </w:rPr>
        <w:t>รียา    ชำนาญพันธ์</w:t>
      </w:r>
      <w:bookmarkEnd w:id="2"/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H Sarabun New" w:hAnsi="TH Sarabun New" w:cs="TH Sarabun New"/>
          <w:color w:val="FF0000"/>
          <w:sz w:val="32"/>
          <w:szCs w:val="32"/>
        </w:rPr>
      </w:pPr>
    </w:p>
    <w:p w:rsidR="009F0802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center"/>
        <w:rPr>
          <w:rFonts w:ascii="TH Sarabun New" w:hAnsi="TH Sarabun New" w:cs="TH Sarabun New"/>
          <w:b/>
          <w:bCs/>
          <w:color w:val="FF0000"/>
          <w:sz w:val="32"/>
          <w:szCs w:val="32"/>
        </w:rPr>
      </w:pPr>
    </w:p>
    <w:p w:rsidR="009F0802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center"/>
        <w:rPr>
          <w:rFonts w:ascii="TH Sarabun New" w:hAnsi="TH Sarabun New" w:cs="TH Sarabun New"/>
          <w:b/>
          <w:bCs/>
          <w:color w:val="FF0000"/>
          <w:sz w:val="32"/>
          <w:szCs w:val="32"/>
        </w:rPr>
      </w:pPr>
    </w:p>
    <w:p w:rsidR="009F0802" w:rsidRPr="009E0273" w:rsidRDefault="009F0802" w:rsidP="009F0802">
      <w:pPr>
        <w:shd w:val="clear" w:color="auto" w:fill="E2EFD9" w:themeFill="accent6" w:themeFillTint="33"/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center"/>
        <w:rPr>
          <w:rFonts w:ascii="TH Sarabun New" w:hAnsi="TH Sarabun New" w:cs="TH Sarabun New"/>
          <w:b/>
          <w:bCs/>
          <w:sz w:val="44"/>
          <w:szCs w:val="44"/>
        </w:rPr>
      </w:pPr>
      <w:r w:rsidRPr="009E0273">
        <w:rPr>
          <w:rFonts w:ascii="TH Sarabun New" w:hAnsi="TH Sarabun New" w:cs="TH Sarabun New"/>
          <w:b/>
          <w:bCs/>
          <w:sz w:val="44"/>
          <w:szCs w:val="44"/>
          <w:cs/>
        </w:rPr>
        <w:lastRenderedPageBreak/>
        <w:t>สารบัญ</w:t>
      </w:r>
    </w:p>
    <w:p w:rsidR="009F0802" w:rsidRPr="009E0273" w:rsidRDefault="009F0802" w:rsidP="009F0802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jc w:val="center"/>
        <w:rPr>
          <w:rFonts w:ascii="TH Sarabun New" w:hAnsi="TH Sarabun New" w:cs="TH Sarabun New"/>
          <w:color w:val="FF0000"/>
          <w:sz w:val="32"/>
          <w:szCs w:val="32"/>
        </w:rPr>
      </w:pPr>
      <w:r w:rsidRPr="009E0273">
        <w:rPr>
          <w:rFonts w:ascii="TH Sarabun New" w:hAnsi="TH Sarabun New" w:cs="TH Sarabun New"/>
          <w:color w:val="FF0000"/>
          <w:sz w:val="32"/>
          <w:szCs w:val="32"/>
        </w:rPr>
        <w:t xml:space="preserve">     </w:t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</w:rPr>
        <w:tab/>
      </w:r>
      <w:r w:rsidRPr="009E0273">
        <w:rPr>
          <w:rFonts w:ascii="TH Sarabun New" w:hAnsi="TH Sarabun New" w:cs="TH Sarabun New"/>
          <w:color w:val="FF0000"/>
          <w:sz w:val="32"/>
          <w:szCs w:val="32"/>
          <w:cs/>
        </w:rPr>
        <w:t xml:space="preserve">        </w:t>
      </w:r>
      <w:r w:rsidR="00044ABD">
        <w:rPr>
          <w:rFonts w:ascii="TH Sarabun New" w:hAnsi="TH Sarabun New" w:cs="TH Sarabun New" w:hint="cs"/>
          <w:color w:val="FF0000"/>
          <w:sz w:val="32"/>
          <w:szCs w:val="32"/>
          <w:cs/>
        </w:rPr>
        <w:t xml:space="preserve">                        </w:t>
      </w:r>
      <w:r w:rsidRPr="009E0273">
        <w:rPr>
          <w:rFonts w:ascii="TH Sarabun New" w:hAnsi="TH Sarabun New" w:cs="TH Sarabun New"/>
          <w:color w:val="FF0000"/>
          <w:sz w:val="32"/>
          <w:szCs w:val="32"/>
          <w:cs/>
        </w:rPr>
        <w:t xml:space="preserve"> </w:t>
      </w:r>
      <w:r w:rsidRPr="009E0273">
        <w:rPr>
          <w:rFonts w:ascii="TH Sarabun New" w:hAnsi="TH Sarabun New" w:cs="TH Sarabun New"/>
          <w:sz w:val="32"/>
          <w:szCs w:val="32"/>
          <w:cs/>
        </w:rPr>
        <w:t>หน้า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2"/>
        <w:gridCol w:w="670"/>
      </w:tblGrid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bookmarkStart w:id="3" w:name="_GoBack"/>
            <w:bookmarkEnd w:id="3"/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คำชี้แจงสำหรับครู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คำชี้แจงสำหรับนักเรียน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สาระและมาตรฐานการเรียนรู้และตัวชี้วัด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จุดประสงค์การเรียนรู้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แบบทดสอบก่อนเรียน เรื่อง ประวัติและความสำคัญทางพระพุทธศาสนา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กรอบความรู้  เรื่อง</w:t>
            </w: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ลักษณะประชาธิปไตยในศาสนา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7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8F0D62">
            <w:pPr>
              <w:tabs>
                <w:tab w:val="left" w:pos="494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8F0D62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กิจกรรมที่ </w:t>
            </w: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1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เรื่อง  ลักษณะประชาธิปไตยในพระพุทธศาสนา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12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8F0D62">
            <w:pPr>
              <w:tabs>
                <w:tab w:val="left" w:pos="510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   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กิจกรรมที่ </w:t>
            </w: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2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เรื่อง ประชาธิปไตยในพระพุทธศาสนา</w:t>
            </w:r>
          </w:p>
        </w:tc>
        <w:tc>
          <w:tcPr>
            <w:tcW w:w="670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>1</w:t>
            </w:r>
            <w:r w:rsidR="005A0F58">
              <w:rPr>
                <w:rFonts w:ascii="TH Sarabun New" w:hAnsi="TH Sarabun New" w:cs="TH Sarabun New"/>
                <w:sz w:val="32"/>
                <w:szCs w:val="32"/>
              </w:rPr>
              <w:t>3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กรอบความรู้ เรื่อง หลักการพระพุทธศาสนากับหลักการวิทยาศาสตร์</w:t>
            </w:r>
          </w:p>
        </w:tc>
        <w:tc>
          <w:tcPr>
            <w:tcW w:w="670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>1</w:t>
            </w:r>
            <w:r w:rsidR="005A0F58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    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กิจกรรมที่ </w:t>
            </w: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3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เปรียบเทียบหลักการของพระพุทธศาสนากับหลักวิทยาศาสตร์</w:t>
            </w:r>
          </w:p>
        </w:tc>
        <w:tc>
          <w:tcPr>
            <w:tcW w:w="670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>1</w:t>
            </w:r>
            <w:r w:rsidR="005A0F58">
              <w:rPr>
                <w:rFonts w:ascii="TH Sarabun New" w:hAnsi="TH Sarabun New" w:cs="TH Sarabun New"/>
                <w:sz w:val="32"/>
                <w:szCs w:val="32"/>
              </w:rPr>
              <w:t>7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 xml:space="preserve">     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กิจกรรมที่ </w:t>
            </w:r>
            <w:r w:rsidRPr="009E0273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การคิดตามนัยแห่งพระพุทธศาสนาและการคิดแบบวิทยาศาสตร์</w:t>
            </w:r>
          </w:p>
        </w:tc>
        <w:tc>
          <w:tcPr>
            <w:tcW w:w="670" w:type="dxa"/>
          </w:tcPr>
          <w:p w:rsidR="009F0802" w:rsidRPr="009E0273" w:rsidRDefault="005A0F58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 w:hint="cs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19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แบบทดสอบหลังเรียน เรื่อง ประวัติและความสำคัญทางพระพุทธศาสนา</w:t>
            </w:r>
          </w:p>
        </w:tc>
        <w:tc>
          <w:tcPr>
            <w:tcW w:w="670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="005A0F58">
              <w:rPr>
                <w:rFonts w:ascii="TH Sarabun New" w:hAnsi="TH Sarabun New" w:cs="TH Sarabun New"/>
                <w:sz w:val="32"/>
                <w:szCs w:val="32"/>
              </w:rPr>
              <w:t>0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บรรณานุกรม</w:t>
            </w:r>
          </w:p>
        </w:tc>
        <w:tc>
          <w:tcPr>
            <w:tcW w:w="670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>23</w:t>
            </w:r>
          </w:p>
        </w:tc>
      </w:tr>
      <w:tr w:rsidR="009F0802" w:rsidRPr="009E0273" w:rsidTr="00044ABD">
        <w:tc>
          <w:tcPr>
            <w:tcW w:w="7102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670" w:type="dxa"/>
          </w:tcPr>
          <w:p w:rsidR="009F0802" w:rsidRPr="009E0273" w:rsidRDefault="009F0802" w:rsidP="00CA6DC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 New" w:hAnsi="TH Sarabun New" w:cs="TH Sarabun New"/>
                <w:sz w:val="32"/>
                <w:szCs w:val="32"/>
              </w:rPr>
            </w:pPr>
            <w:r w:rsidRPr="009E0273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="005A0F58">
              <w:rPr>
                <w:rFonts w:ascii="TH Sarabun New" w:hAnsi="TH Sarabun New" w:cs="TH Sarabun New"/>
                <w:sz w:val="32"/>
                <w:szCs w:val="32"/>
              </w:rPr>
              <w:t>4</w:t>
            </w:r>
          </w:p>
        </w:tc>
      </w:tr>
    </w:tbl>
    <w:p w:rsidR="00D55CB8" w:rsidRDefault="00D55CB8"/>
    <w:sectPr w:rsidR="00D55CB8" w:rsidSect="009F0802">
      <w:pgSz w:w="11906" w:h="16838" w:code="9"/>
      <w:pgMar w:top="2160" w:right="144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azNDM0sjA3Mbe0MDFR0lEKTi0uzszPAykwrAUAfydcICwAAAA="/>
  </w:docVars>
  <w:rsids>
    <w:rsidRoot w:val="009F0802"/>
    <w:rsid w:val="00044ABD"/>
    <w:rsid w:val="005A0F58"/>
    <w:rsid w:val="008F0D62"/>
    <w:rsid w:val="009F0802"/>
    <w:rsid w:val="00D5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92D4A"/>
  <w15:chartTrackingRefBased/>
  <w15:docId w15:val="{A05A6338-F440-4D6A-9132-C9541F7B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0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802"/>
    <w:rPr>
      <w:rFonts w:ascii="Calibri" w:eastAsia="Times New Roman" w:hAnsi="Calibri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F58"/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A0F5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Jiranthanin kh.</dc:creator>
  <cp:keywords/>
  <dc:description/>
  <cp:lastModifiedBy>Jiranthanin kh.</cp:lastModifiedBy>
  <cp:revision>3</cp:revision>
  <cp:lastPrinted>2018-06-17T08:22:00Z</cp:lastPrinted>
  <dcterms:created xsi:type="dcterms:W3CDTF">2018-06-17T08:02:00Z</dcterms:created>
  <dcterms:modified xsi:type="dcterms:W3CDTF">2018-06-17T08:22:00Z</dcterms:modified>
</cp:coreProperties>
</file>